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1856" w:tblpY="-356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</w:tblGrid>
      <w:tr w:rsidR="00960D8A" w:rsidTr="00960D8A">
        <w:trPr>
          <w:trHeight w:val="144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60D8A" w:rsidRDefault="00903491" w:rsidP="00960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 w:rsidR="00960D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A48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960D8A" w:rsidRDefault="00960D8A" w:rsidP="00960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постановлению администрации </w:t>
            </w:r>
          </w:p>
          <w:p w:rsidR="00960D8A" w:rsidRDefault="00960D8A" w:rsidP="00960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Искитимского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</w:p>
          <w:p w:rsidR="00960D8A" w:rsidRDefault="00960D8A" w:rsidP="00903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903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13.10.2025 № 1452</w:t>
            </w:r>
          </w:p>
        </w:tc>
      </w:tr>
    </w:tbl>
    <w:p w:rsidR="00960D8A" w:rsidRPr="00113227" w:rsidRDefault="00960D8A" w:rsidP="00726A12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1C035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Pr="00113227">
        <w:rPr>
          <w:rFonts w:ascii="Times New Roman" w:eastAsia="Calibri" w:hAnsi="Times New Roman" w:cs="Times New Roman"/>
          <w:sz w:val="28"/>
          <w:szCs w:val="28"/>
        </w:rPr>
        <w:t>4</w:t>
      </w:r>
    </w:p>
    <w:p w:rsidR="00960D8A" w:rsidRPr="00113227" w:rsidRDefault="00960D8A" w:rsidP="00726A12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113227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«Охрана окружающей среды </w:t>
      </w:r>
      <w:proofErr w:type="spellStart"/>
      <w:r w:rsidRPr="00113227">
        <w:rPr>
          <w:rFonts w:ascii="Times New Roman" w:eastAsia="Calibri" w:hAnsi="Times New Roman" w:cs="Times New Roman"/>
          <w:sz w:val="28"/>
          <w:szCs w:val="28"/>
        </w:rPr>
        <w:t>Искитимского</w:t>
      </w:r>
      <w:proofErr w:type="spellEnd"/>
      <w:r w:rsidRPr="00113227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Новосибирской области»</w:t>
      </w:r>
    </w:p>
    <w:p w:rsidR="00960D8A" w:rsidRPr="001E3510" w:rsidRDefault="00960D8A" w:rsidP="00960D8A">
      <w:pPr>
        <w:spacing w:after="0" w:line="240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</w:p>
    <w:p w:rsidR="00960D8A" w:rsidRPr="00113227" w:rsidRDefault="00960D8A" w:rsidP="00960D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3227">
        <w:rPr>
          <w:rFonts w:ascii="Times New Roman" w:eastAsia="Calibri" w:hAnsi="Times New Roman" w:cs="Times New Roman"/>
          <w:sz w:val="28"/>
          <w:szCs w:val="28"/>
        </w:rPr>
        <w:t>Информация о ходе реализации</w:t>
      </w:r>
    </w:p>
    <w:p w:rsidR="00960D8A" w:rsidRPr="00113227" w:rsidRDefault="00960D8A" w:rsidP="00960D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322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«Охрана окружающей среды </w:t>
      </w:r>
      <w:proofErr w:type="spellStart"/>
      <w:r w:rsidRPr="00113227">
        <w:rPr>
          <w:rFonts w:ascii="Times New Roman" w:eastAsia="Calibri" w:hAnsi="Times New Roman" w:cs="Times New Roman"/>
          <w:sz w:val="28"/>
          <w:szCs w:val="28"/>
        </w:rPr>
        <w:t>Искитимского</w:t>
      </w:r>
      <w:proofErr w:type="spellEnd"/>
      <w:r w:rsidRPr="00113227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Новосибирской области»</w:t>
      </w:r>
    </w:p>
    <w:p w:rsidR="00960D8A" w:rsidRPr="001E3510" w:rsidRDefault="00960D8A" w:rsidP="00960D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199"/>
        <w:gridCol w:w="1134"/>
        <w:gridCol w:w="1173"/>
        <w:gridCol w:w="1120"/>
        <w:gridCol w:w="1120"/>
        <w:gridCol w:w="3107"/>
      </w:tblGrid>
      <w:tr w:rsidR="00960D8A" w:rsidRPr="00903491" w:rsidTr="00AE2005">
        <w:tc>
          <w:tcPr>
            <w:tcW w:w="5920" w:type="dxa"/>
            <w:vMerge w:val="restart"/>
          </w:tcPr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-6350</wp:posOffset>
                      </wp:positionV>
                      <wp:extent cx="3743325" cy="790575"/>
                      <wp:effectExtent l="0" t="0" r="28575" b="2857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43325" cy="790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BE92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95pt;margin-top:-.5pt;width:294.75pt;height: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"/>
                  </w:pict>
                </mc:Fallback>
              </mc:AlternateContent>
            </w: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Наименование</w:t>
            </w:r>
          </w:p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мероприятия</w:t>
            </w:r>
          </w:p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Наименование</w:t>
            </w:r>
          </w:p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целевого индикатора</w:t>
            </w:r>
          </w:p>
        </w:tc>
        <w:tc>
          <w:tcPr>
            <w:tcW w:w="1199" w:type="dxa"/>
            <w:vMerge w:val="restart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измер-ия</w:t>
            </w:r>
            <w:proofErr w:type="spellEnd"/>
          </w:p>
        </w:tc>
        <w:tc>
          <w:tcPr>
            <w:tcW w:w="2307" w:type="dxa"/>
            <w:gridSpan w:val="2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</w:p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показателя за отчетный год</w:t>
            </w:r>
          </w:p>
        </w:tc>
        <w:tc>
          <w:tcPr>
            <w:tcW w:w="2240" w:type="dxa"/>
            <w:gridSpan w:val="2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Финансирование за отчетный год</w:t>
            </w:r>
          </w:p>
        </w:tc>
        <w:tc>
          <w:tcPr>
            <w:tcW w:w="3107" w:type="dxa"/>
            <w:vMerge w:val="restart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результаты и причины отклонений фактического значения от планового за отчетный период</w:t>
            </w:r>
          </w:p>
        </w:tc>
      </w:tr>
      <w:tr w:rsidR="00960D8A" w:rsidRPr="00903491" w:rsidTr="00AE2005">
        <w:tc>
          <w:tcPr>
            <w:tcW w:w="5920" w:type="dxa"/>
            <w:vMerge/>
          </w:tcPr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73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20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20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107" w:type="dxa"/>
            <w:vMerge/>
          </w:tcPr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0D8A" w:rsidRPr="00903491" w:rsidTr="00AE2005">
        <w:tc>
          <w:tcPr>
            <w:tcW w:w="14773" w:type="dxa"/>
            <w:gridSpan w:val="7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Ц</w:t>
            </w: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ель</w:t>
            </w:r>
            <w:r w:rsidRPr="00903491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:</w:t>
            </w: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034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условий для реализации жителями муниципального района своего конституционного права на благоприятную окружающую среду, максимальное вовлечение жителей муниципального района в мероприятия в области охраны окружающей среды, обеспечение экологической безопасности муниципального района</w:t>
            </w:r>
          </w:p>
        </w:tc>
      </w:tr>
      <w:tr w:rsidR="00960D8A" w:rsidRPr="00903491" w:rsidTr="00AE2005">
        <w:tc>
          <w:tcPr>
            <w:tcW w:w="5920" w:type="dxa"/>
          </w:tcPr>
          <w:p w:rsidR="00960D8A" w:rsidRPr="00903491" w:rsidRDefault="00960D8A" w:rsidP="00AE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Доля жителей муниципального района, вовлеченных в мероприятия экологической направленности</w:t>
            </w:r>
          </w:p>
        </w:tc>
        <w:tc>
          <w:tcPr>
            <w:tcW w:w="1199" w:type="dxa"/>
            <w:vAlign w:val="center"/>
          </w:tcPr>
          <w:p w:rsidR="00960D8A" w:rsidRPr="00903491" w:rsidRDefault="00960D8A" w:rsidP="00AE2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07" w:type="dxa"/>
          </w:tcPr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0D8A" w:rsidRPr="00903491" w:rsidTr="00AE2005">
        <w:tc>
          <w:tcPr>
            <w:tcW w:w="14773" w:type="dxa"/>
            <w:gridSpan w:val="7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1. </w:t>
            </w:r>
            <w:r w:rsidRPr="00903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обращения с отходами производства и потребления</w:t>
            </w:r>
          </w:p>
        </w:tc>
      </w:tr>
      <w:tr w:rsidR="00960D8A" w:rsidRPr="00903491" w:rsidTr="00AE2005">
        <w:trPr>
          <w:trHeight w:val="255"/>
        </w:trPr>
        <w:tc>
          <w:tcPr>
            <w:tcW w:w="5920" w:type="dxa"/>
          </w:tcPr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034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Доля площадей, захламленных отходами производства и потребления, на территории муниципального района</w:t>
            </w:r>
          </w:p>
        </w:tc>
        <w:tc>
          <w:tcPr>
            <w:tcW w:w="1199" w:type="dxa"/>
          </w:tcPr>
          <w:p w:rsidR="00960D8A" w:rsidRPr="00903491" w:rsidRDefault="00960D8A" w:rsidP="00AE2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vAlign w:val="center"/>
          </w:tcPr>
          <w:p w:rsidR="00960D8A" w:rsidRPr="00903491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07" w:type="dxa"/>
          </w:tcPr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0D8A" w:rsidRPr="00903491" w:rsidTr="00AE2005">
        <w:tc>
          <w:tcPr>
            <w:tcW w:w="147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8A" w:rsidRPr="00903491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Pr="009034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Ликвидация несанкционированных свалок мусора на территории муниципального района</w:t>
            </w:r>
          </w:p>
        </w:tc>
      </w:tr>
      <w:tr w:rsidR="001C0353" w:rsidRPr="00903491" w:rsidTr="00E5059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ликвидированных несанкционированных свалок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затрат по мероприятию 1.1, в </w:t>
            </w: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6B3CF0">
        <w:tc>
          <w:tcPr>
            <w:tcW w:w="147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1.2. Замена контейнеров накопления ТКО, вышедших из эксплуатации</w:t>
            </w:r>
          </w:p>
        </w:tc>
      </w:tr>
      <w:tr w:rsidR="001C0353" w:rsidRPr="00903491" w:rsidTr="00C54BEC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замененных контейнеров накопления ТКО, вышедших из эксплуатации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затрат по мероприятию 1.2, в </w:t>
            </w: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сумма затрат на решение задачи 1, в </w:t>
            </w: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14773" w:type="dxa"/>
            <w:gridSpan w:val="7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2. </w:t>
            </w:r>
            <w:r w:rsidRPr="009034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Повышение уровня экологической культуры населения муниципального района</w:t>
            </w:r>
          </w:p>
        </w:tc>
      </w:tr>
      <w:tr w:rsidR="001C0353" w:rsidRPr="00903491" w:rsidTr="00AE2005">
        <w:tc>
          <w:tcPr>
            <w:tcW w:w="5920" w:type="dxa"/>
          </w:tcPr>
          <w:p w:rsidR="001C0353" w:rsidRPr="00903491" w:rsidRDefault="001C0353" w:rsidP="001C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жителей муниципального района, принимающих участие в </w:t>
            </w:r>
            <w:r w:rsidRPr="00903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экологических субботниках и других акциях по уборке территорий муниципального района, мероприятиях экологической направленности</w:t>
            </w:r>
          </w:p>
        </w:tc>
        <w:tc>
          <w:tcPr>
            <w:tcW w:w="1199" w:type="dxa"/>
            <w:vAlign w:val="center"/>
          </w:tcPr>
          <w:p w:rsidR="001C0353" w:rsidRPr="00903491" w:rsidRDefault="001C0353" w:rsidP="001C0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07" w:type="dxa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147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2.1. </w:t>
            </w:r>
            <w:r w:rsidRPr="009034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Проведение семинаров экологической направленности</w:t>
            </w:r>
          </w:p>
        </w:tc>
      </w:tr>
      <w:tr w:rsidR="001C0353" w:rsidRPr="00903491" w:rsidTr="00E3659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семинаров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затрат по мероприятию 2.1, в </w:t>
            </w: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353" w:rsidRPr="00903491" w:rsidRDefault="001C0353" w:rsidP="001C03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0353" w:rsidRPr="00903491" w:rsidTr="00A4776A">
        <w:trPr>
          <w:trHeight w:val="381"/>
        </w:trPr>
        <w:tc>
          <w:tcPr>
            <w:tcW w:w="147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53" w:rsidRPr="00903491" w:rsidRDefault="001C0353" w:rsidP="001C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Проведение экологических субботников и др. акций по уборке территорий муниципального района</w:t>
            </w:r>
          </w:p>
        </w:tc>
      </w:tr>
      <w:tr w:rsidR="00A4776A" w:rsidRPr="00903491" w:rsidTr="008C237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организованных субботников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затрат по мероприятию 2.2, в </w:t>
            </w: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сумма затрат на решение задачи 2, в </w:t>
            </w: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сумма затрат по программе, в </w:t>
            </w: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6A" w:rsidRPr="00903491" w:rsidTr="00AE200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4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6A" w:rsidRPr="00903491" w:rsidRDefault="00A4776A" w:rsidP="00A477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60D8A" w:rsidRPr="001E3510" w:rsidRDefault="00960D8A" w:rsidP="00960D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0D8A" w:rsidRPr="00903491" w:rsidRDefault="00960D8A" w:rsidP="00960D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03491">
        <w:rPr>
          <w:rFonts w:ascii="Times New Roman" w:eastAsia="Calibri" w:hAnsi="Times New Roman" w:cs="Times New Roman"/>
          <w:sz w:val="24"/>
          <w:szCs w:val="24"/>
        </w:rPr>
        <w:t>Сводный отчет</w:t>
      </w:r>
    </w:p>
    <w:p w:rsidR="00960D8A" w:rsidRPr="001E3510" w:rsidRDefault="00960D8A" w:rsidP="00960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7"/>
        <w:gridCol w:w="1476"/>
        <w:gridCol w:w="1813"/>
        <w:gridCol w:w="1578"/>
        <w:gridCol w:w="672"/>
        <w:gridCol w:w="667"/>
        <w:gridCol w:w="665"/>
        <w:gridCol w:w="669"/>
        <w:gridCol w:w="666"/>
        <w:gridCol w:w="664"/>
        <w:gridCol w:w="649"/>
        <w:gridCol w:w="645"/>
        <w:gridCol w:w="643"/>
        <w:gridCol w:w="648"/>
        <w:gridCol w:w="645"/>
        <w:gridCol w:w="643"/>
      </w:tblGrid>
      <w:tr w:rsidR="00960D8A" w:rsidRPr="001E3510" w:rsidTr="00AE2005">
        <w:trPr>
          <w:trHeight w:val="278"/>
        </w:trPr>
        <w:tc>
          <w:tcPr>
            <w:tcW w:w="1823" w:type="dxa"/>
            <w:vMerge w:val="restart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481" w:type="dxa"/>
            <w:vMerge w:val="restart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1854" w:type="dxa"/>
            <w:vMerge w:val="restart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583" w:type="dxa"/>
            <w:vMerge w:val="restart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8045" w:type="dxa"/>
            <w:gridSpan w:val="12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Объемы и источники финансирования, </w:t>
            </w:r>
            <w:proofErr w:type="spellStart"/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60D8A" w:rsidRPr="001E3510" w:rsidTr="00AE2005">
        <w:tc>
          <w:tcPr>
            <w:tcW w:w="1823" w:type="dxa"/>
            <w:vMerge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91" w:type="dxa"/>
            <w:gridSpan w:val="6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с начала реализации программы</w:t>
            </w:r>
          </w:p>
        </w:tc>
        <w:tc>
          <w:tcPr>
            <w:tcW w:w="3954" w:type="dxa"/>
            <w:gridSpan w:val="6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за отчетный год</w:t>
            </w:r>
          </w:p>
        </w:tc>
      </w:tr>
      <w:tr w:rsidR="00960D8A" w:rsidRPr="001E3510" w:rsidTr="00AE2005">
        <w:trPr>
          <w:trHeight w:val="623"/>
        </w:trPr>
        <w:tc>
          <w:tcPr>
            <w:tcW w:w="1823" w:type="dxa"/>
            <w:vMerge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3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44" w:type="dxa"/>
            <w:gridSpan w:val="3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977" w:type="dxa"/>
            <w:gridSpan w:val="3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77" w:type="dxa"/>
            <w:gridSpan w:val="3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10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</w:tr>
      <w:tr w:rsidR="00960D8A" w:rsidRPr="001E3510" w:rsidTr="00AE2005">
        <w:tc>
          <w:tcPr>
            <w:tcW w:w="1823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60D8A" w:rsidRPr="001E3510" w:rsidRDefault="00960D8A" w:rsidP="00AE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960D8A" w:rsidRPr="001E3510" w:rsidRDefault="00960D8A" w:rsidP="00AE2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5F80" w:rsidRDefault="00960D8A" w:rsidP="00960D8A">
      <w:pPr>
        <w:jc w:val="right"/>
      </w:pPr>
      <w:r>
        <w:t>»</w:t>
      </w:r>
    </w:p>
    <w:sectPr w:rsidR="000D5F80" w:rsidSect="00960D8A">
      <w:pgSz w:w="16838" w:h="11906" w:orient="landscape" w:code="9"/>
      <w:pgMar w:top="1134" w:right="1134" w:bottom="567" w:left="1134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D8A"/>
    <w:rsid w:val="00085C34"/>
    <w:rsid w:val="001C0353"/>
    <w:rsid w:val="00471C3B"/>
    <w:rsid w:val="00507157"/>
    <w:rsid w:val="005219B4"/>
    <w:rsid w:val="007037BD"/>
    <w:rsid w:val="00726A12"/>
    <w:rsid w:val="007F6662"/>
    <w:rsid w:val="00870E13"/>
    <w:rsid w:val="00903491"/>
    <w:rsid w:val="00960D8A"/>
    <w:rsid w:val="00A4776A"/>
    <w:rsid w:val="00C37E58"/>
    <w:rsid w:val="00D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A3E8E-39B1-4653-AC56-945B701C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D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Elena</cp:lastModifiedBy>
  <cp:revision>2</cp:revision>
  <dcterms:created xsi:type="dcterms:W3CDTF">2025-10-13T08:42:00Z</dcterms:created>
  <dcterms:modified xsi:type="dcterms:W3CDTF">2025-10-13T08:42:00Z</dcterms:modified>
</cp:coreProperties>
</file>